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6CC8F" w14:textId="39452747" w:rsidR="00B67200" w:rsidRPr="008540CE" w:rsidRDefault="00B67200" w:rsidP="00B67200">
      <w:pPr>
        <w:tabs>
          <w:tab w:val="left" w:pos="2610"/>
        </w:tabs>
        <w:jc w:val="center"/>
        <w:rPr>
          <w:rFonts w:cs="Times New Roman"/>
          <w:b/>
          <w:sz w:val="28"/>
          <w:lang w:eastAsia="x-none"/>
        </w:rPr>
      </w:pPr>
      <w:bookmarkStart w:id="0" w:name="_Toc327863886"/>
      <w:r w:rsidRPr="008540CE">
        <w:rPr>
          <w:rFonts w:cs="Times New Roman"/>
          <w:b/>
          <w:sz w:val="28"/>
          <w:lang w:eastAsia="x-none"/>
        </w:rPr>
        <w:t>Formulaire ANT :</w:t>
      </w:r>
    </w:p>
    <w:p w14:paraId="52B249DD" w14:textId="77777777" w:rsidR="00B67200" w:rsidRPr="008540CE" w:rsidRDefault="00B67200" w:rsidP="00B67200">
      <w:pPr>
        <w:tabs>
          <w:tab w:val="left" w:pos="2610"/>
        </w:tabs>
        <w:jc w:val="center"/>
        <w:rPr>
          <w:rFonts w:cs="Times New Roman"/>
          <w:b/>
          <w:lang w:eastAsia="x-none"/>
        </w:rPr>
      </w:pPr>
      <w:r w:rsidRPr="008540CE">
        <w:rPr>
          <w:rFonts w:cs="Times New Roman"/>
          <w:b/>
          <w:sz w:val="28"/>
          <w:lang w:eastAsia="x-none"/>
        </w:rPr>
        <w:br/>
      </w:r>
      <w:r w:rsidRPr="008540CE">
        <w:rPr>
          <w:rFonts w:cs="Times New Roman"/>
          <w:b/>
          <w:lang w:eastAsia="x-none"/>
        </w:rPr>
        <w:t>Antécédents de marchés non exécutés, de litiges en instance et d’antécédents de litiges</w:t>
      </w:r>
      <w:bookmarkEnd w:id="0"/>
    </w:p>
    <w:p w14:paraId="1CC87ACE" w14:textId="77777777" w:rsidR="00B67200" w:rsidRPr="008540CE" w:rsidRDefault="00B67200" w:rsidP="00B67200">
      <w:pPr>
        <w:tabs>
          <w:tab w:val="left" w:pos="2610"/>
        </w:tabs>
        <w:jc w:val="center"/>
        <w:rPr>
          <w:rFonts w:cs="Times New Roman"/>
          <w:b/>
          <w:lang w:eastAsia="x-none"/>
        </w:rPr>
      </w:pPr>
    </w:p>
    <w:p w14:paraId="521BEA4E" w14:textId="77777777" w:rsidR="00B67200" w:rsidRPr="008540CE" w:rsidRDefault="00B67200" w:rsidP="00B67200">
      <w:pPr>
        <w:tabs>
          <w:tab w:val="left" w:pos="2610"/>
        </w:tabs>
        <w:jc w:val="left"/>
        <w:rPr>
          <w:rFonts w:cs="Times New Roman"/>
          <w:i/>
        </w:rPr>
      </w:pPr>
      <w:r w:rsidRPr="008540CE">
        <w:rPr>
          <w:rFonts w:cs="Times New Roman"/>
          <w:i/>
        </w:rPr>
        <w:t xml:space="preserve">[Le formulaire ci-dessous doit être rempli par le Soumissionnaire et par chaque partenaire dans le cas d’un GE] </w:t>
      </w:r>
    </w:p>
    <w:p w14:paraId="13F89864" w14:textId="77777777" w:rsidR="00B67200" w:rsidRPr="008540CE" w:rsidRDefault="00B67200" w:rsidP="00B67200">
      <w:pPr>
        <w:tabs>
          <w:tab w:val="left" w:pos="2610"/>
        </w:tabs>
        <w:jc w:val="right"/>
        <w:rPr>
          <w:rFonts w:cs="Times New Roman"/>
        </w:rPr>
      </w:pPr>
      <w:r w:rsidRPr="008540CE">
        <w:rPr>
          <w:rFonts w:cs="Times New Roman"/>
        </w:rPr>
        <w:t xml:space="preserve">Nom légal du Soumissionnaire : </w:t>
      </w:r>
      <w:r w:rsidRPr="008540CE">
        <w:rPr>
          <w:rFonts w:cs="Times New Roman"/>
          <w:i/>
        </w:rPr>
        <w:t>[insérer le nom complet]</w:t>
      </w:r>
    </w:p>
    <w:p w14:paraId="42FAF6F1" w14:textId="77777777" w:rsidR="00B67200" w:rsidRPr="008540CE" w:rsidRDefault="00B67200" w:rsidP="00B67200">
      <w:pPr>
        <w:tabs>
          <w:tab w:val="left" w:pos="2610"/>
        </w:tabs>
        <w:jc w:val="right"/>
        <w:rPr>
          <w:rFonts w:cs="Times New Roman"/>
        </w:rPr>
      </w:pPr>
      <w:r w:rsidRPr="008540CE">
        <w:rPr>
          <w:rFonts w:cs="Times New Roman"/>
        </w:rPr>
        <w:t xml:space="preserve">Date : </w:t>
      </w:r>
      <w:r w:rsidRPr="008540CE">
        <w:rPr>
          <w:rFonts w:cs="Times New Roman"/>
          <w:i/>
        </w:rPr>
        <w:t>[insérer jour, mois, année]</w:t>
      </w:r>
    </w:p>
    <w:p w14:paraId="30E04163" w14:textId="77777777" w:rsidR="00B67200" w:rsidRPr="008540CE" w:rsidRDefault="00B67200" w:rsidP="00B67200">
      <w:pPr>
        <w:tabs>
          <w:tab w:val="left" w:pos="2610"/>
        </w:tabs>
        <w:jc w:val="right"/>
        <w:rPr>
          <w:rFonts w:cs="Times New Roman"/>
        </w:rPr>
      </w:pPr>
      <w:proofErr w:type="gramStart"/>
      <w:r w:rsidRPr="008540CE">
        <w:rPr>
          <w:rFonts w:cs="Times New Roman"/>
        </w:rPr>
        <w:t>ou</w:t>
      </w:r>
      <w:proofErr w:type="gramEnd"/>
    </w:p>
    <w:p w14:paraId="26393188" w14:textId="77777777" w:rsidR="00B67200" w:rsidRPr="008540CE" w:rsidRDefault="00B67200" w:rsidP="00B67200">
      <w:pPr>
        <w:tabs>
          <w:tab w:val="left" w:pos="2610"/>
        </w:tabs>
        <w:jc w:val="right"/>
        <w:rPr>
          <w:rFonts w:cs="Times New Roman"/>
        </w:rPr>
      </w:pPr>
      <w:r w:rsidRPr="008540CE">
        <w:rPr>
          <w:rFonts w:cs="Times New Roman"/>
        </w:rPr>
        <w:t xml:space="preserve">Nom légal de la Partie au GE : </w:t>
      </w:r>
      <w:r w:rsidRPr="008540CE">
        <w:rPr>
          <w:rFonts w:cs="Times New Roman"/>
          <w:i/>
        </w:rPr>
        <w:t>[insérer le nom complet]</w:t>
      </w:r>
    </w:p>
    <w:p w14:paraId="7B2DFB94" w14:textId="77777777" w:rsidR="00B67200" w:rsidRPr="008540CE" w:rsidRDefault="00B67200" w:rsidP="00B67200">
      <w:pPr>
        <w:tabs>
          <w:tab w:val="left" w:pos="2610"/>
        </w:tabs>
        <w:jc w:val="right"/>
        <w:rPr>
          <w:rFonts w:cs="Times New Roman"/>
          <w:i/>
        </w:rPr>
      </w:pPr>
      <w:r w:rsidRPr="008540CE">
        <w:rPr>
          <w:rFonts w:cs="Times New Roman"/>
        </w:rPr>
        <w:t xml:space="preserve">N°. AO et titre : </w:t>
      </w:r>
      <w:r w:rsidRPr="008540CE">
        <w:rPr>
          <w:rFonts w:cs="Times New Roman"/>
          <w:i/>
        </w:rPr>
        <w:t>[numéro et titre de l’AO]</w:t>
      </w:r>
    </w:p>
    <w:p w14:paraId="2E19606B" w14:textId="77777777" w:rsidR="00B67200" w:rsidRPr="008540CE" w:rsidRDefault="00B67200" w:rsidP="00B67200">
      <w:pPr>
        <w:tabs>
          <w:tab w:val="left" w:pos="2610"/>
        </w:tabs>
        <w:jc w:val="right"/>
        <w:rPr>
          <w:rFonts w:cs="Times New Roman"/>
          <w:i/>
          <w:spacing w:val="-2"/>
        </w:rPr>
      </w:pPr>
      <w:r w:rsidRPr="008540CE">
        <w:rPr>
          <w:rFonts w:cs="Times New Roman"/>
        </w:rPr>
        <w:t xml:space="preserve">Page </w:t>
      </w:r>
      <w:r w:rsidRPr="008540CE">
        <w:rPr>
          <w:rFonts w:cs="Times New Roman"/>
          <w:i/>
        </w:rPr>
        <w:t>[numéro de la page]</w:t>
      </w:r>
      <w:r w:rsidRPr="008540CE">
        <w:rPr>
          <w:rFonts w:cs="Times New Roman"/>
        </w:rPr>
        <w:t xml:space="preserve"> de </w:t>
      </w:r>
      <w:r w:rsidRPr="008540CE">
        <w:rPr>
          <w:rFonts w:cs="Times New Roman"/>
          <w:i/>
        </w:rPr>
        <w:t>[nombre total de pages]</w:t>
      </w:r>
      <w:r w:rsidRPr="008540CE">
        <w:rPr>
          <w:rFonts w:cs="Times New Roman"/>
        </w:rPr>
        <w:t xml:space="preserve"> pages</w:t>
      </w:r>
    </w:p>
    <w:p w14:paraId="1E94A1E5" w14:textId="77777777" w:rsidR="00B67200" w:rsidRPr="008540CE" w:rsidRDefault="00B67200" w:rsidP="00B67200">
      <w:pPr>
        <w:tabs>
          <w:tab w:val="left" w:pos="2610"/>
        </w:tabs>
        <w:rPr>
          <w:rFonts w:cs="Times New Roman"/>
          <w:i/>
          <w:spacing w:val="-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90"/>
        <w:gridCol w:w="1530"/>
        <w:gridCol w:w="4950"/>
        <w:gridCol w:w="2392"/>
      </w:tblGrid>
      <w:tr w:rsidR="00B67200" w:rsidRPr="008540CE" w14:paraId="53B29FA9" w14:textId="77777777" w:rsidTr="00693031">
        <w:trPr>
          <w:cantSplit/>
          <w:trHeight w:val="440"/>
        </w:trPr>
        <w:tc>
          <w:tcPr>
            <w:tcW w:w="10060" w:type="dxa"/>
            <w:gridSpan w:val="5"/>
          </w:tcPr>
          <w:p w14:paraId="47138A6F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  <w:r w:rsidRPr="008540CE">
              <w:rPr>
                <w:rFonts w:cs="Times New Roman"/>
                <w:b/>
                <w:spacing w:val="-2"/>
              </w:rPr>
              <w:t xml:space="preserve">Marchés non exécutés selon les dispositions de la </w:t>
            </w:r>
            <w:proofErr w:type="spellStart"/>
            <w:r w:rsidRPr="008540CE">
              <w:rPr>
                <w:rFonts w:cs="Times New Roman"/>
                <w:b/>
                <w:spacing w:val="-2"/>
              </w:rPr>
              <w:t>sous section</w:t>
            </w:r>
            <w:proofErr w:type="spellEnd"/>
            <w:r w:rsidRPr="008540CE">
              <w:rPr>
                <w:rFonts w:cs="Times New Roman"/>
                <w:b/>
                <w:spacing w:val="-2"/>
              </w:rPr>
              <w:t xml:space="preserve"> C, Critères d’évaluation et de qualification </w:t>
            </w:r>
          </w:p>
        </w:tc>
      </w:tr>
      <w:tr w:rsidR="00B67200" w:rsidRPr="008540CE" w14:paraId="1ACF667A" w14:textId="77777777" w:rsidTr="00693031">
        <w:trPr>
          <w:cantSplit/>
          <w:trHeight w:val="440"/>
        </w:trPr>
        <w:tc>
          <w:tcPr>
            <w:tcW w:w="10060" w:type="dxa"/>
            <w:gridSpan w:val="5"/>
          </w:tcPr>
          <w:p w14:paraId="06A40059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></w:t>
            </w:r>
            <w:r w:rsidRPr="008540CE">
              <w:rPr>
                <w:rFonts w:cs="Times New Roman"/>
                <w:spacing w:val="-2"/>
              </w:rPr>
              <w:t>Il n’y a pas eu de marché non exécuté depuis le 1</w:t>
            </w:r>
            <w:r w:rsidRPr="008540CE">
              <w:rPr>
                <w:rFonts w:cs="Times New Roman"/>
                <w:spacing w:val="-2"/>
                <w:vertAlign w:val="superscript"/>
              </w:rPr>
              <w:t>er</w:t>
            </w:r>
            <w:r w:rsidRPr="008540CE">
              <w:rPr>
                <w:rFonts w:cs="Times New Roman"/>
                <w:spacing w:val="-2"/>
              </w:rPr>
              <w:t xml:space="preserve"> janvier </w:t>
            </w:r>
            <w:r w:rsidRPr="008540CE">
              <w:rPr>
                <w:rFonts w:cs="Times New Roman"/>
                <w:i/>
                <w:spacing w:val="-2"/>
              </w:rPr>
              <w:t>[insérer l’année]</w:t>
            </w:r>
            <w:r w:rsidRPr="008540CE">
              <w:rPr>
                <w:rFonts w:cs="Times New Roman"/>
                <w:spacing w:val="-2"/>
              </w:rPr>
              <w:t xml:space="preserve">. </w:t>
            </w:r>
          </w:p>
          <w:p w14:paraId="5CAE03AA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> Marché(s) non exécuté(s) depuis le 1</w:t>
            </w:r>
            <w:r w:rsidRPr="008540CE">
              <w:rPr>
                <w:rFonts w:cs="Times New Roman"/>
                <w:spacing w:val="-2"/>
                <w:vertAlign w:val="superscript"/>
              </w:rPr>
              <w:t>er</w:t>
            </w:r>
            <w:r w:rsidRPr="008540CE">
              <w:rPr>
                <w:rFonts w:cs="Times New Roman"/>
                <w:spacing w:val="-2"/>
              </w:rPr>
              <w:t xml:space="preserve"> janvier </w:t>
            </w:r>
            <w:r w:rsidRPr="008540CE">
              <w:rPr>
                <w:rFonts w:cs="Times New Roman"/>
                <w:i/>
                <w:spacing w:val="-2"/>
              </w:rPr>
              <w:t>[insérer l’année]</w:t>
            </w:r>
            <w:r w:rsidRPr="008540CE">
              <w:rPr>
                <w:rFonts w:cs="Times New Roman"/>
                <w:spacing w:val="-2"/>
              </w:rPr>
              <w:t xml:space="preserve"> : </w:t>
            </w:r>
          </w:p>
        </w:tc>
      </w:tr>
      <w:tr w:rsidR="00B67200" w:rsidRPr="008540CE" w14:paraId="40AFA0CC" w14:textId="77777777" w:rsidTr="00693031">
        <w:trPr>
          <w:cantSplit/>
          <w:trHeight w:val="984"/>
        </w:trPr>
        <w:tc>
          <w:tcPr>
            <w:tcW w:w="1098" w:type="dxa"/>
          </w:tcPr>
          <w:p w14:paraId="219B285E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  <w:r w:rsidRPr="008540CE">
              <w:rPr>
                <w:rFonts w:cs="Times New Roman"/>
                <w:b/>
                <w:spacing w:val="-2"/>
              </w:rPr>
              <w:t>Année</w:t>
            </w:r>
          </w:p>
        </w:tc>
        <w:tc>
          <w:tcPr>
            <w:tcW w:w="1620" w:type="dxa"/>
            <w:gridSpan w:val="2"/>
          </w:tcPr>
          <w:p w14:paraId="58687404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  <w:r w:rsidRPr="008540CE">
              <w:rPr>
                <w:rFonts w:cs="Times New Roman"/>
                <w:b/>
                <w:spacing w:val="-2"/>
              </w:rPr>
              <w:t>Fraction non exécutée du contrat</w:t>
            </w:r>
          </w:p>
        </w:tc>
        <w:tc>
          <w:tcPr>
            <w:tcW w:w="4950" w:type="dxa"/>
          </w:tcPr>
          <w:p w14:paraId="3A379D70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  <w:r w:rsidRPr="008540CE">
              <w:rPr>
                <w:rFonts w:cs="Times New Roman"/>
                <w:b/>
                <w:spacing w:val="-2"/>
              </w:rPr>
              <w:t>Identification du contrat</w:t>
            </w:r>
          </w:p>
        </w:tc>
        <w:tc>
          <w:tcPr>
            <w:tcW w:w="2392" w:type="dxa"/>
          </w:tcPr>
          <w:p w14:paraId="029F9F51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  <w:r w:rsidRPr="008540CE">
              <w:rPr>
                <w:rFonts w:cs="Times New Roman"/>
                <w:b/>
                <w:spacing w:val="-2"/>
              </w:rPr>
              <w:t>Montant total du contrat (montant en FCFA)</w:t>
            </w:r>
          </w:p>
        </w:tc>
      </w:tr>
      <w:tr w:rsidR="00B67200" w:rsidRPr="008540CE" w14:paraId="1BE97B86" w14:textId="77777777" w:rsidTr="00693031">
        <w:trPr>
          <w:cantSplit/>
          <w:trHeight w:val="935"/>
        </w:trPr>
        <w:tc>
          <w:tcPr>
            <w:tcW w:w="1098" w:type="dxa"/>
          </w:tcPr>
          <w:p w14:paraId="2CB878B2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i/>
                <w:spacing w:val="-2"/>
              </w:rPr>
              <w:t>[</w:t>
            </w:r>
            <w:proofErr w:type="gramStart"/>
            <w:r w:rsidRPr="008540CE">
              <w:rPr>
                <w:rFonts w:cs="Times New Roman"/>
                <w:i/>
                <w:spacing w:val="-2"/>
              </w:rPr>
              <w:t>insérer</w:t>
            </w:r>
            <w:proofErr w:type="gramEnd"/>
            <w:r w:rsidRPr="008540CE">
              <w:rPr>
                <w:rFonts w:cs="Times New Roman"/>
                <w:i/>
                <w:spacing w:val="-2"/>
              </w:rPr>
              <w:t xml:space="preserve"> l’année]</w:t>
            </w:r>
          </w:p>
        </w:tc>
        <w:tc>
          <w:tcPr>
            <w:tcW w:w="1620" w:type="dxa"/>
            <w:gridSpan w:val="2"/>
          </w:tcPr>
          <w:p w14:paraId="3BFB1331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i/>
                <w:spacing w:val="-2"/>
              </w:rPr>
              <w:t>[</w:t>
            </w:r>
            <w:proofErr w:type="gramStart"/>
            <w:r w:rsidRPr="008540CE">
              <w:rPr>
                <w:rFonts w:cs="Times New Roman"/>
                <w:i/>
                <w:spacing w:val="-2"/>
              </w:rPr>
              <w:t>indiquer</w:t>
            </w:r>
            <w:proofErr w:type="gramEnd"/>
            <w:r w:rsidRPr="008540CE">
              <w:rPr>
                <w:rFonts w:cs="Times New Roman"/>
                <w:i/>
                <w:spacing w:val="-2"/>
              </w:rPr>
              <w:t xml:space="preserve"> le montant et pourcentage]</w:t>
            </w:r>
          </w:p>
        </w:tc>
        <w:tc>
          <w:tcPr>
            <w:tcW w:w="4950" w:type="dxa"/>
          </w:tcPr>
          <w:p w14:paraId="2A1C0011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Identification du marché : </w:t>
            </w:r>
            <w:r w:rsidRPr="008540CE">
              <w:rPr>
                <w:rFonts w:cs="Times New Roman"/>
                <w:i/>
                <w:spacing w:val="-2"/>
              </w:rPr>
              <w:t xml:space="preserve">[indiquer le nom complet/numéro du marché et les autres formes d’identification] </w:t>
            </w:r>
          </w:p>
          <w:p w14:paraId="0F3B47AC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Nom de l’autorité contractante : </w:t>
            </w:r>
            <w:r w:rsidRPr="008540CE">
              <w:rPr>
                <w:rFonts w:cs="Times New Roman"/>
                <w:i/>
                <w:spacing w:val="-2"/>
              </w:rPr>
              <w:t xml:space="preserve">[nom complet] </w:t>
            </w:r>
          </w:p>
          <w:p w14:paraId="70394D80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Adresse de l’autorité contractante : </w:t>
            </w:r>
            <w:r w:rsidRPr="008540CE">
              <w:rPr>
                <w:rFonts w:cs="Times New Roman"/>
                <w:i/>
                <w:spacing w:val="-2"/>
              </w:rPr>
              <w:t xml:space="preserve">[rue, numéro, ville, pays] </w:t>
            </w:r>
          </w:p>
          <w:p w14:paraId="615F144B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Motifs de non-exécution : </w:t>
            </w:r>
            <w:r w:rsidRPr="008540CE">
              <w:rPr>
                <w:rFonts w:cs="Times New Roman"/>
                <w:i/>
                <w:spacing w:val="-2"/>
              </w:rPr>
              <w:t>[indiquer le (les) motif(s) principal (aux)]</w:t>
            </w:r>
          </w:p>
        </w:tc>
        <w:tc>
          <w:tcPr>
            <w:tcW w:w="2392" w:type="dxa"/>
          </w:tcPr>
          <w:p w14:paraId="179A7790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</w:p>
        </w:tc>
      </w:tr>
      <w:tr w:rsidR="00B67200" w:rsidRPr="008540CE" w14:paraId="63C34014" w14:textId="77777777" w:rsidTr="00693031">
        <w:trPr>
          <w:cantSplit/>
        </w:trPr>
        <w:tc>
          <w:tcPr>
            <w:tcW w:w="10060" w:type="dxa"/>
            <w:gridSpan w:val="5"/>
          </w:tcPr>
          <w:p w14:paraId="67347D99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  <w:r w:rsidRPr="008540CE">
              <w:rPr>
                <w:rFonts w:cs="Times New Roman"/>
                <w:b/>
                <w:spacing w:val="-2"/>
              </w:rPr>
              <w:t>Litiges en instance, en vertu de la sous- section C, Critères d’évaluation et de qualification</w:t>
            </w:r>
          </w:p>
        </w:tc>
      </w:tr>
      <w:tr w:rsidR="00B67200" w:rsidRPr="008540CE" w14:paraId="71230816" w14:textId="77777777" w:rsidTr="00693031">
        <w:tc>
          <w:tcPr>
            <w:tcW w:w="10060" w:type="dxa"/>
            <w:gridSpan w:val="5"/>
          </w:tcPr>
          <w:p w14:paraId="547E35E0" w14:textId="77777777" w:rsidR="00B67200" w:rsidRPr="008540CE" w:rsidRDefault="00B67200" w:rsidP="00693031">
            <w:pPr>
              <w:tabs>
                <w:tab w:val="left" w:pos="372"/>
                <w:tab w:val="left" w:pos="2610"/>
              </w:tabs>
              <w:spacing w:before="60" w:after="60"/>
              <w:jc w:val="center"/>
              <w:rPr>
                <w:rFonts w:cs="Times New Roman"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>Pas de litige en instance</w:t>
            </w:r>
          </w:p>
          <w:p w14:paraId="08E5C0D3" w14:textId="77777777" w:rsidR="00B67200" w:rsidRPr="008540CE" w:rsidRDefault="00B67200" w:rsidP="00693031">
            <w:pPr>
              <w:tabs>
                <w:tab w:val="left" w:pos="372"/>
                <w:tab w:val="left" w:pos="2610"/>
              </w:tabs>
              <w:spacing w:before="60" w:after="60"/>
              <w:jc w:val="center"/>
              <w:rPr>
                <w:rFonts w:cs="Times New Roman"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>Litige(s) en :</w:t>
            </w:r>
          </w:p>
        </w:tc>
      </w:tr>
      <w:tr w:rsidR="00B67200" w:rsidRPr="008540CE" w14:paraId="22ECD3A3" w14:textId="77777777" w:rsidTr="00693031">
        <w:trPr>
          <w:cantSplit/>
        </w:trPr>
        <w:tc>
          <w:tcPr>
            <w:tcW w:w="1188" w:type="dxa"/>
            <w:gridSpan w:val="2"/>
          </w:tcPr>
          <w:p w14:paraId="67FA1EFD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  <w:r w:rsidRPr="008540CE">
              <w:rPr>
                <w:rFonts w:cs="Times New Roman"/>
                <w:b/>
                <w:spacing w:val="-2"/>
              </w:rPr>
              <w:t>Année du litige</w:t>
            </w:r>
          </w:p>
        </w:tc>
        <w:tc>
          <w:tcPr>
            <w:tcW w:w="1530" w:type="dxa"/>
          </w:tcPr>
          <w:p w14:paraId="0183B870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  <w:r w:rsidRPr="008540CE">
              <w:rPr>
                <w:rFonts w:cs="Times New Roman"/>
                <w:b/>
                <w:spacing w:val="-2"/>
              </w:rPr>
              <w:t xml:space="preserve">Montant de la réclamation (monnaie) </w:t>
            </w:r>
          </w:p>
        </w:tc>
        <w:tc>
          <w:tcPr>
            <w:tcW w:w="4950" w:type="dxa"/>
          </w:tcPr>
          <w:p w14:paraId="35476313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</w:p>
          <w:p w14:paraId="0EB0A733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  <w:r w:rsidRPr="008540CE">
              <w:rPr>
                <w:rFonts w:cs="Times New Roman"/>
                <w:b/>
                <w:spacing w:val="-2"/>
              </w:rPr>
              <w:t xml:space="preserve">Identification du marché </w:t>
            </w:r>
          </w:p>
          <w:p w14:paraId="2A0AFF98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</w:p>
        </w:tc>
        <w:tc>
          <w:tcPr>
            <w:tcW w:w="2392" w:type="dxa"/>
          </w:tcPr>
          <w:p w14:paraId="02FC44EC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b/>
                <w:spacing w:val="-2"/>
              </w:rPr>
            </w:pPr>
            <w:r w:rsidRPr="008540CE">
              <w:rPr>
                <w:rFonts w:cs="Times New Roman"/>
                <w:b/>
                <w:spacing w:val="-2"/>
              </w:rPr>
              <w:t>Montant total du marché (monnaie), équivalent en FCFA</w:t>
            </w:r>
          </w:p>
        </w:tc>
      </w:tr>
      <w:tr w:rsidR="00B67200" w:rsidRPr="008540CE" w14:paraId="78E84A7B" w14:textId="77777777" w:rsidTr="00693031">
        <w:trPr>
          <w:cantSplit/>
        </w:trPr>
        <w:tc>
          <w:tcPr>
            <w:tcW w:w="1188" w:type="dxa"/>
            <w:gridSpan w:val="2"/>
          </w:tcPr>
          <w:p w14:paraId="727FD165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rPr>
                <w:rFonts w:cs="Times New Roman"/>
                <w:spacing w:val="-2"/>
              </w:rPr>
            </w:pPr>
            <w:r w:rsidRPr="008540CE">
              <w:rPr>
                <w:rFonts w:cs="Times New Roman"/>
                <w:i/>
                <w:spacing w:val="-2"/>
              </w:rPr>
              <w:lastRenderedPageBreak/>
              <w:t>[</w:t>
            </w:r>
            <w:proofErr w:type="gramStart"/>
            <w:r w:rsidRPr="008540CE">
              <w:rPr>
                <w:rFonts w:cs="Times New Roman"/>
                <w:i/>
                <w:spacing w:val="-2"/>
              </w:rPr>
              <w:t>insérer</w:t>
            </w:r>
            <w:proofErr w:type="gramEnd"/>
            <w:r w:rsidRPr="008540CE">
              <w:rPr>
                <w:rFonts w:cs="Times New Roman"/>
                <w:i/>
                <w:spacing w:val="-2"/>
              </w:rPr>
              <w:t xml:space="preserve"> l’année]</w:t>
            </w:r>
            <w:r w:rsidRPr="008540CE">
              <w:rPr>
                <w:rFonts w:cs="Times New Roman"/>
                <w:spacing w:val="-2"/>
              </w:rPr>
              <w:t xml:space="preserve">   ______</w:t>
            </w:r>
          </w:p>
        </w:tc>
        <w:tc>
          <w:tcPr>
            <w:tcW w:w="1530" w:type="dxa"/>
          </w:tcPr>
          <w:p w14:paraId="2C90F93B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i/>
                <w:spacing w:val="-2"/>
              </w:rPr>
              <w:t>[</w:t>
            </w:r>
            <w:proofErr w:type="gramStart"/>
            <w:r w:rsidRPr="008540CE">
              <w:rPr>
                <w:rFonts w:cs="Times New Roman"/>
                <w:i/>
                <w:spacing w:val="-2"/>
              </w:rPr>
              <w:t>indiquer</w:t>
            </w:r>
            <w:proofErr w:type="gramEnd"/>
            <w:r w:rsidRPr="008540CE">
              <w:rPr>
                <w:rFonts w:cs="Times New Roman"/>
                <w:i/>
                <w:spacing w:val="-2"/>
              </w:rPr>
              <w:t xml:space="preserve"> le montant]</w:t>
            </w:r>
          </w:p>
          <w:p w14:paraId="50B60D19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>______</w:t>
            </w:r>
          </w:p>
        </w:tc>
        <w:tc>
          <w:tcPr>
            <w:tcW w:w="4950" w:type="dxa"/>
          </w:tcPr>
          <w:p w14:paraId="7321488D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Identification du marché : </w:t>
            </w:r>
            <w:r w:rsidRPr="008540CE">
              <w:rPr>
                <w:rFonts w:cs="Times New Roman"/>
                <w:i/>
                <w:spacing w:val="-2"/>
              </w:rPr>
              <w:t>[insérer nom complet et numéro du marché et autres formes d’identification]</w:t>
            </w:r>
          </w:p>
          <w:p w14:paraId="5EE94C92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Nom de l’autorité contractante : </w:t>
            </w:r>
            <w:r w:rsidRPr="008540CE">
              <w:rPr>
                <w:rFonts w:cs="Times New Roman"/>
                <w:i/>
                <w:spacing w:val="-2"/>
              </w:rPr>
              <w:t>[nom complet]</w:t>
            </w:r>
          </w:p>
          <w:p w14:paraId="372B66EA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Adresse de l’autorité contractante : </w:t>
            </w:r>
            <w:r w:rsidRPr="008540CE">
              <w:rPr>
                <w:rFonts w:cs="Times New Roman"/>
                <w:i/>
                <w:spacing w:val="-2"/>
              </w:rPr>
              <w:t>[rue, numéro, ville, pays]</w:t>
            </w:r>
          </w:p>
          <w:p w14:paraId="1717EBBD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Objet du litige : </w:t>
            </w:r>
            <w:r w:rsidRPr="008540CE">
              <w:rPr>
                <w:rFonts w:cs="Times New Roman"/>
                <w:i/>
                <w:spacing w:val="-2"/>
              </w:rPr>
              <w:t>[indiquer les principaux points en litige]</w:t>
            </w:r>
          </w:p>
          <w:p w14:paraId="0BBB6524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Partie au marché qui a initié le litige </w:t>
            </w:r>
            <w:r w:rsidRPr="008540CE">
              <w:rPr>
                <w:rFonts w:cs="Times New Roman"/>
                <w:i/>
                <w:spacing w:val="-2"/>
              </w:rPr>
              <w:t>[préciser « </w:t>
            </w:r>
            <w:r w:rsidRPr="008540CE">
              <w:rPr>
                <w:rFonts w:cs="Times New Roman"/>
                <w:spacing w:val="-2"/>
              </w:rPr>
              <w:t xml:space="preserve">l’autorité contractante </w:t>
            </w:r>
            <w:r w:rsidRPr="008540CE">
              <w:rPr>
                <w:rFonts w:cs="Times New Roman"/>
                <w:i/>
                <w:spacing w:val="-2"/>
              </w:rPr>
              <w:t>» ou « l’entrepreneur »]</w:t>
            </w:r>
          </w:p>
          <w:p w14:paraId="2F23C163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Instance de règlement : </w:t>
            </w:r>
            <w:r w:rsidRPr="008540CE">
              <w:rPr>
                <w:rFonts w:cs="Times New Roman"/>
                <w:i/>
                <w:spacing w:val="-2"/>
              </w:rPr>
              <w:t>[préciser conciliation, tribunal d’arbitrage ou tribunal judiciaire]</w:t>
            </w:r>
          </w:p>
          <w:p w14:paraId="09BECC5C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Etat présent du litige : </w:t>
            </w:r>
            <w:r w:rsidRPr="008540CE">
              <w:rPr>
                <w:rFonts w:cs="Times New Roman"/>
                <w:i/>
                <w:spacing w:val="-2"/>
              </w:rPr>
              <w:t>[préciser « en cours », ou « réglé », etc.]</w:t>
            </w:r>
          </w:p>
        </w:tc>
        <w:tc>
          <w:tcPr>
            <w:tcW w:w="2392" w:type="dxa"/>
          </w:tcPr>
          <w:p w14:paraId="77B28D48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i/>
                <w:spacing w:val="-2"/>
              </w:rPr>
              <w:t>[</w:t>
            </w:r>
            <w:proofErr w:type="gramStart"/>
            <w:r w:rsidRPr="008540CE">
              <w:rPr>
                <w:rFonts w:cs="Times New Roman"/>
                <w:i/>
                <w:spacing w:val="-2"/>
              </w:rPr>
              <w:t>indiquer</w:t>
            </w:r>
            <w:proofErr w:type="gramEnd"/>
            <w:r w:rsidRPr="008540CE">
              <w:rPr>
                <w:rFonts w:cs="Times New Roman"/>
                <w:i/>
                <w:spacing w:val="-2"/>
              </w:rPr>
              <w:t xml:space="preserve"> le montant]</w:t>
            </w:r>
          </w:p>
          <w:p w14:paraId="17E2F546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 xml:space="preserve">   ______</w:t>
            </w:r>
          </w:p>
        </w:tc>
      </w:tr>
      <w:tr w:rsidR="00B67200" w:rsidRPr="008540CE" w14:paraId="0707B8AC" w14:textId="77777777" w:rsidTr="00693031">
        <w:trPr>
          <w:cantSplit/>
        </w:trPr>
        <w:tc>
          <w:tcPr>
            <w:tcW w:w="1188" w:type="dxa"/>
            <w:gridSpan w:val="2"/>
          </w:tcPr>
          <w:p w14:paraId="027E388A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spacing w:val="-2"/>
              </w:rPr>
            </w:pPr>
          </w:p>
          <w:p w14:paraId="3F4BB051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>______</w:t>
            </w:r>
          </w:p>
        </w:tc>
        <w:tc>
          <w:tcPr>
            <w:tcW w:w="1530" w:type="dxa"/>
          </w:tcPr>
          <w:p w14:paraId="55B7F762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spacing w:val="-2"/>
              </w:rPr>
            </w:pPr>
          </w:p>
          <w:p w14:paraId="0D9A40EC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spacing w:val="-2"/>
              </w:rPr>
            </w:pPr>
            <w:r w:rsidRPr="008540CE">
              <w:rPr>
                <w:rFonts w:cs="Times New Roman"/>
                <w:spacing w:val="-2"/>
              </w:rPr>
              <w:t>______</w:t>
            </w:r>
          </w:p>
        </w:tc>
        <w:tc>
          <w:tcPr>
            <w:tcW w:w="4950" w:type="dxa"/>
          </w:tcPr>
          <w:p w14:paraId="71B95ACC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spacing w:val="-2"/>
              </w:rPr>
            </w:pPr>
          </w:p>
        </w:tc>
        <w:tc>
          <w:tcPr>
            <w:tcW w:w="2392" w:type="dxa"/>
          </w:tcPr>
          <w:p w14:paraId="6EDD45BC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</w:p>
          <w:p w14:paraId="39C9206D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  <w:r w:rsidRPr="008540CE">
              <w:rPr>
                <w:rFonts w:cs="Times New Roman"/>
                <w:i/>
                <w:spacing w:val="-2"/>
              </w:rPr>
              <w:t>___________</w:t>
            </w:r>
          </w:p>
          <w:p w14:paraId="73EDDB6C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</w:p>
        </w:tc>
      </w:tr>
      <w:tr w:rsidR="00B67200" w:rsidRPr="008540CE" w14:paraId="360111A3" w14:textId="77777777" w:rsidTr="00693031">
        <w:trPr>
          <w:cantSplit/>
        </w:trPr>
        <w:tc>
          <w:tcPr>
            <w:tcW w:w="1188" w:type="dxa"/>
            <w:gridSpan w:val="2"/>
          </w:tcPr>
          <w:p w14:paraId="4E444A77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spacing w:val="-2"/>
              </w:rPr>
            </w:pPr>
          </w:p>
        </w:tc>
        <w:tc>
          <w:tcPr>
            <w:tcW w:w="1530" w:type="dxa"/>
          </w:tcPr>
          <w:p w14:paraId="2CE9A8F9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center"/>
              <w:rPr>
                <w:rFonts w:cs="Times New Roman"/>
                <w:spacing w:val="-2"/>
              </w:rPr>
            </w:pPr>
          </w:p>
        </w:tc>
        <w:tc>
          <w:tcPr>
            <w:tcW w:w="4950" w:type="dxa"/>
          </w:tcPr>
          <w:p w14:paraId="1B0427F5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spacing w:val="-2"/>
              </w:rPr>
            </w:pPr>
          </w:p>
        </w:tc>
        <w:tc>
          <w:tcPr>
            <w:tcW w:w="2392" w:type="dxa"/>
          </w:tcPr>
          <w:p w14:paraId="097DB122" w14:textId="77777777" w:rsidR="00B67200" w:rsidRPr="008540CE" w:rsidRDefault="00B67200" w:rsidP="00693031">
            <w:pPr>
              <w:tabs>
                <w:tab w:val="left" w:pos="2610"/>
              </w:tabs>
              <w:spacing w:before="60" w:after="60"/>
              <w:jc w:val="left"/>
              <w:rPr>
                <w:rFonts w:cs="Times New Roman"/>
                <w:i/>
                <w:spacing w:val="-2"/>
              </w:rPr>
            </w:pPr>
          </w:p>
        </w:tc>
      </w:tr>
    </w:tbl>
    <w:p w14:paraId="620E5B1A" w14:textId="77777777" w:rsidR="00B67200" w:rsidRPr="008540CE" w:rsidRDefault="00B67200" w:rsidP="00B67200">
      <w:pPr>
        <w:jc w:val="center"/>
        <w:rPr>
          <w:rFonts w:cs="Times New Roman"/>
          <w:b/>
          <w:lang w:eastAsia="x-none"/>
        </w:rPr>
      </w:pPr>
    </w:p>
    <w:sectPr w:rsidR="00B67200" w:rsidRPr="008540CE" w:rsidSect="00B67200">
      <w:pgSz w:w="12240" w:h="15840"/>
      <w:pgMar w:top="1152" w:right="1440" w:bottom="864" w:left="86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00"/>
    <w:rsid w:val="004E73DF"/>
    <w:rsid w:val="00B67200"/>
    <w:rsid w:val="00FE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J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2B16"/>
  <w15:chartTrackingRefBased/>
  <w15:docId w15:val="{5601F2E4-73C0-4246-BC17-D1EA0E1A3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J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2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Arial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OBA OKE</dc:creator>
  <cp:keywords/>
  <dc:description/>
  <cp:lastModifiedBy>Emmanuel OBA OKE</cp:lastModifiedBy>
  <cp:revision>1</cp:revision>
  <dcterms:created xsi:type="dcterms:W3CDTF">2022-06-13T17:25:00Z</dcterms:created>
  <dcterms:modified xsi:type="dcterms:W3CDTF">2022-06-13T17:27:00Z</dcterms:modified>
</cp:coreProperties>
</file>